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AA2A8" w14:textId="71BE45E1" w:rsidR="00A25D14" w:rsidRDefault="00512FAF" w:rsidP="00512FAF">
      <w:pPr>
        <w:jc w:val="center"/>
        <w:rPr>
          <w:rFonts w:ascii="Tahoma" w:eastAsia="Times New Roman" w:hAnsi="Tahoma" w:cs="Tahoma"/>
          <w:b/>
          <w:bCs/>
          <w:color w:val="000000"/>
        </w:rPr>
      </w:pPr>
      <w:r w:rsidRPr="00512FAF">
        <w:rPr>
          <w:rFonts w:ascii="Tahoma" w:eastAsia="Times New Roman" w:hAnsi="Tahoma" w:cs="Tahoma"/>
          <w:b/>
          <w:bCs/>
          <w:noProof/>
          <w:color w:val="000000"/>
        </w:rPr>
        <w:drawing>
          <wp:inline distT="0" distB="0" distL="0" distR="0" wp14:anchorId="2F9FD59B" wp14:editId="0CE614F2">
            <wp:extent cx="1942513" cy="486459"/>
            <wp:effectExtent l="0" t="0" r="635" b="0"/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huter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72" cy="52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FD31" w14:textId="77777777" w:rsidR="00512FAF" w:rsidRPr="00264C48" w:rsidRDefault="00512FAF" w:rsidP="00264C48">
      <w:pPr>
        <w:ind w:left="1440" w:firstLine="720"/>
        <w:rPr>
          <w:rFonts w:ascii="Tahoma" w:eastAsia="Times New Roman" w:hAnsi="Tahoma" w:cs="Tahoma"/>
          <w:b/>
          <w:bCs/>
          <w:color w:val="000000"/>
          <w:u w:val="single"/>
        </w:rPr>
      </w:pPr>
    </w:p>
    <w:p w14:paraId="24DEF3FB" w14:textId="739CF12C" w:rsidR="00A25D14" w:rsidRPr="007462E7" w:rsidRDefault="00A25D14" w:rsidP="007462E7">
      <w:pPr>
        <w:pStyle w:val="Pa0"/>
        <w:rPr>
          <w:sz w:val="23"/>
          <w:szCs w:val="23"/>
        </w:rPr>
      </w:pPr>
      <w:proofErr w:type="gramStart"/>
      <w:r w:rsidRPr="007462E7">
        <w:rPr>
          <w:b/>
          <w:bCs/>
          <w:sz w:val="30"/>
          <w:szCs w:val="30"/>
        </w:rPr>
        <w:t>Year Round</w:t>
      </w:r>
      <w:proofErr w:type="gramEnd"/>
      <w:r w:rsidRPr="007462E7">
        <w:rPr>
          <w:b/>
          <w:bCs/>
          <w:sz w:val="30"/>
          <w:szCs w:val="30"/>
        </w:rPr>
        <w:t xml:space="preserve"> Fundraising</w:t>
      </w:r>
      <w:r w:rsidR="007462E7">
        <w:rPr>
          <w:b/>
          <w:bCs/>
          <w:sz w:val="36"/>
          <w:szCs w:val="36"/>
        </w:rPr>
        <w:t xml:space="preserve">    </w:t>
      </w:r>
      <w:r w:rsidR="007462E7">
        <w:rPr>
          <w:b/>
          <w:bCs/>
          <w:sz w:val="36"/>
          <w:szCs w:val="36"/>
        </w:rPr>
        <w:tab/>
      </w:r>
    </w:p>
    <w:p w14:paraId="5BCE3203" w14:textId="4C6720A7" w:rsidR="009B34B6" w:rsidRPr="007462E7" w:rsidRDefault="00A25D14" w:rsidP="00A25D14">
      <w:pPr>
        <w:pStyle w:val="Default"/>
        <w:rPr>
          <w:sz w:val="23"/>
          <w:szCs w:val="23"/>
        </w:rPr>
      </w:pPr>
      <w:r w:rsidRPr="007462E7">
        <w:rPr>
          <w:sz w:val="23"/>
          <w:szCs w:val="23"/>
        </w:rPr>
        <w:t xml:space="preserve">HuTerra Rewards </w:t>
      </w:r>
      <w:r w:rsidR="00455C2D" w:rsidRPr="007462E7">
        <w:rPr>
          <w:sz w:val="23"/>
          <w:szCs w:val="23"/>
        </w:rPr>
        <w:t xml:space="preserve">is going to </w:t>
      </w:r>
      <w:r w:rsidRPr="007462E7">
        <w:rPr>
          <w:sz w:val="23"/>
          <w:szCs w:val="23"/>
        </w:rPr>
        <w:t>allow</w:t>
      </w:r>
      <w:r w:rsidR="00455C2D" w:rsidRPr="007462E7">
        <w:rPr>
          <w:sz w:val="23"/>
          <w:szCs w:val="23"/>
        </w:rPr>
        <w:t xml:space="preserve"> us</w:t>
      </w:r>
      <w:r w:rsidRPr="007462E7">
        <w:rPr>
          <w:sz w:val="23"/>
          <w:szCs w:val="23"/>
        </w:rPr>
        <w:t xml:space="preserve"> to build a year-round sustainable fundraising program for our group by getting our supporters to</w:t>
      </w:r>
      <w:r w:rsidR="00455C2D" w:rsidRPr="007462E7">
        <w:rPr>
          <w:sz w:val="23"/>
          <w:szCs w:val="23"/>
        </w:rPr>
        <w:t xml:space="preserve"> give us credit for </w:t>
      </w:r>
      <w:r w:rsidRPr="007462E7">
        <w:rPr>
          <w:sz w:val="23"/>
          <w:szCs w:val="23"/>
        </w:rPr>
        <w:t>the things they</w:t>
      </w:r>
      <w:r w:rsidR="00455C2D" w:rsidRPr="007462E7">
        <w:rPr>
          <w:sz w:val="23"/>
          <w:szCs w:val="23"/>
        </w:rPr>
        <w:t>’re already buying</w:t>
      </w:r>
      <w:r w:rsidR="00132B0A" w:rsidRPr="007462E7">
        <w:rPr>
          <w:sz w:val="23"/>
          <w:szCs w:val="23"/>
        </w:rPr>
        <w:t xml:space="preserve"> locally and online.  Local stores include; </w:t>
      </w:r>
      <w:r w:rsidR="000B4295" w:rsidRPr="000B4295">
        <w:rPr>
          <w:sz w:val="23"/>
          <w:szCs w:val="23"/>
          <w:highlight w:val="yellow"/>
        </w:rPr>
        <w:t>&gt;&gt;&gt;&gt;insert some local stores&lt;&lt;&lt;&lt;.</w:t>
      </w:r>
      <w:r w:rsidR="00132B0A" w:rsidRPr="007462E7">
        <w:rPr>
          <w:sz w:val="23"/>
          <w:szCs w:val="23"/>
        </w:rPr>
        <w:t xml:space="preserve">  </w:t>
      </w:r>
      <w:r w:rsidRPr="007462E7">
        <w:rPr>
          <w:sz w:val="23"/>
          <w:szCs w:val="23"/>
        </w:rPr>
        <w:t>Online stores include; Amazon, Wal-Mart, Best Buy, Target, Kohl’s and hundreds of other stores all giving</w:t>
      </w:r>
      <w:r w:rsidR="00A2561F" w:rsidRPr="007462E7">
        <w:rPr>
          <w:sz w:val="23"/>
          <w:szCs w:val="23"/>
        </w:rPr>
        <w:t xml:space="preserve"> to our group through</w:t>
      </w:r>
      <w:r w:rsidRPr="007462E7">
        <w:rPr>
          <w:sz w:val="23"/>
          <w:szCs w:val="23"/>
        </w:rPr>
        <w:t xml:space="preserve"> HuTerra Rewards.</w:t>
      </w:r>
    </w:p>
    <w:p w14:paraId="79B8198D" w14:textId="77777777" w:rsidR="00475024" w:rsidRDefault="00475024" w:rsidP="00475024">
      <w:pPr>
        <w:pStyle w:val="Default"/>
        <w:spacing w:line="100" w:lineRule="exact"/>
        <w:rPr>
          <w:rFonts w:cstheme="minorBidi"/>
          <w:color w:val="auto"/>
        </w:rPr>
      </w:pPr>
    </w:p>
    <w:p w14:paraId="1061718A" w14:textId="00A823A1" w:rsidR="009B34B6" w:rsidRDefault="009B34B6" w:rsidP="009B34B6">
      <w:pPr>
        <w:pStyle w:val="Pa1"/>
        <w:jc w:val="both"/>
        <w:rPr>
          <w:rStyle w:val="A4"/>
        </w:rPr>
      </w:pPr>
      <w:r>
        <w:t xml:space="preserve"> </w:t>
      </w:r>
      <w:r>
        <w:rPr>
          <w:rStyle w:val="A2"/>
        </w:rPr>
        <w:t xml:space="preserve">Getting started </w:t>
      </w:r>
      <w:r>
        <w:rPr>
          <w:rStyle w:val="A4"/>
        </w:rPr>
        <w:t xml:space="preserve">is simple, easy and fun for your supporters! </w:t>
      </w:r>
    </w:p>
    <w:p w14:paraId="54A37FD7" w14:textId="77777777" w:rsidR="00A2561F" w:rsidRPr="00132B0A" w:rsidRDefault="00A2561F" w:rsidP="00A2561F">
      <w:pPr>
        <w:pStyle w:val="Default"/>
        <w:spacing w:line="60" w:lineRule="exact"/>
      </w:pPr>
    </w:p>
    <w:p w14:paraId="19FC13E1" w14:textId="77777777" w:rsidR="00A2561F" w:rsidRDefault="009B34B6" w:rsidP="00A2561F">
      <w:r>
        <w:rPr>
          <w:rFonts w:ascii="Avenir Next Medium" w:hAnsi="Avenir Next Medium" w:cs="Avenir Next Medium"/>
          <w:sz w:val="23"/>
          <w:szCs w:val="23"/>
        </w:rPr>
        <w:t xml:space="preserve">1. </w:t>
      </w:r>
      <w:r w:rsidRPr="007462E7">
        <w:rPr>
          <w:rStyle w:val="A3"/>
          <w:rFonts w:ascii="Avenir Next" w:hAnsi="Avenir Next"/>
          <w:sz w:val="26"/>
          <w:szCs w:val="26"/>
        </w:rPr>
        <w:t>Setup an Account</w:t>
      </w:r>
      <w:r>
        <w:rPr>
          <w:rStyle w:val="A3"/>
        </w:rPr>
        <w:t xml:space="preserve">: </w:t>
      </w:r>
      <w:r w:rsidRPr="007462E7">
        <w:rPr>
          <w:rFonts w:ascii="Avenir Next" w:hAnsi="Avenir Next" w:cs="Avenir Next"/>
          <w:sz w:val="23"/>
          <w:szCs w:val="23"/>
        </w:rPr>
        <w:t>Download the My HuTerra app</w:t>
      </w:r>
      <w:r w:rsidR="00132B0A">
        <w:rPr>
          <w:rFonts w:cs="Avenir Next"/>
          <w:sz w:val="23"/>
          <w:szCs w:val="23"/>
        </w:rPr>
        <w:t>.</w:t>
      </w:r>
      <w:r w:rsidR="00132B0A">
        <w:t xml:space="preserve">  </w:t>
      </w:r>
      <w:r w:rsidR="00132B0A" w:rsidRPr="00264C48">
        <w:rPr>
          <w:noProof/>
        </w:rPr>
        <w:drawing>
          <wp:inline distT="0" distB="0" distL="0" distR="0" wp14:anchorId="09818AC8" wp14:editId="1F5F41A1">
            <wp:extent cx="829609" cy="265430"/>
            <wp:effectExtent l="0" t="0" r="889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2942" cy="26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B0A">
        <w:t xml:space="preserve">  </w:t>
      </w:r>
      <w:r w:rsidR="00132B0A" w:rsidRPr="00264C48">
        <w:rPr>
          <w:noProof/>
        </w:rPr>
        <w:drawing>
          <wp:inline distT="0" distB="0" distL="0" distR="0" wp14:anchorId="5F2A9195" wp14:editId="7BA655D8">
            <wp:extent cx="831850" cy="264752"/>
            <wp:effectExtent l="0" t="0" r="635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485" cy="27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27AA7" w14:textId="7546035E" w:rsidR="00A2561F" w:rsidRPr="007462E7" w:rsidRDefault="00132B0A" w:rsidP="00A2561F">
      <w:pPr>
        <w:rPr>
          <w:sz w:val="23"/>
          <w:szCs w:val="23"/>
        </w:rPr>
      </w:pPr>
      <w:r w:rsidRPr="007462E7">
        <w:rPr>
          <w:rFonts w:ascii="Avenir Next" w:hAnsi="Avenir Next" w:cs="Avenir Next"/>
          <w:sz w:val="23"/>
          <w:szCs w:val="23"/>
        </w:rPr>
        <w:t>T</w:t>
      </w:r>
      <w:r w:rsidR="00A2561F" w:rsidRPr="007462E7">
        <w:rPr>
          <w:rFonts w:ascii="Avenir Next" w:hAnsi="Avenir Next" w:cs="Avenir Next"/>
          <w:sz w:val="23"/>
          <w:szCs w:val="23"/>
        </w:rPr>
        <w:t>hen s</w:t>
      </w:r>
      <w:r w:rsidR="009B34B6" w:rsidRPr="007462E7">
        <w:rPr>
          <w:rFonts w:ascii="Avenir Next" w:hAnsi="Avenir Next" w:cs="Avenir Next"/>
          <w:sz w:val="23"/>
          <w:szCs w:val="23"/>
        </w:rPr>
        <w:t>etup your member account and select</w:t>
      </w:r>
      <w:r w:rsidR="00A2561F" w:rsidRPr="007462E7">
        <w:rPr>
          <w:rFonts w:ascii="Avenir Next" w:hAnsi="Avenir Next" w:cs="Avenir Next"/>
          <w:sz w:val="23"/>
          <w:szCs w:val="23"/>
        </w:rPr>
        <w:t xml:space="preserve"> My Fundraisers.  Press Add Fundraiser.</w:t>
      </w:r>
    </w:p>
    <w:p w14:paraId="054D6373" w14:textId="4A8E662D" w:rsidR="009B34B6" w:rsidRDefault="00475024" w:rsidP="009B34B6">
      <w:pPr>
        <w:pStyle w:val="Pa0"/>
        <w:rPr>
          <w:rFonts w:cs="Avenir Next"/>
        </w:rPr>
      </w:pPr>
      <w:r w:rsidRPr="007462E7">
        <w:rPr>
          <w:rFonts w:cs="Avenir Next"/>
          <w:sz w:val="23"/>
          <w:szCs w:val="23"/>
        </w:rPr>
        <w:t>Search for o</w:t>
      </w:r>
      <w:r w:rsidR="00A2561F" w:rsidRPr="007462E7">
        <w:rPr>
          <w:rFonts w:cs="Avenir Next"/>
          <w:sz w:val="23"/>
          <w:szCs w:val="23"/>
        </w:rPr>
        <w:t>ur group</w:t>
      </w:r>
      <w:r w:rsidRPr="007462E7">
        <w:rPr>
          <w:rFonts w:cs="Avenir Next"/>
          <w:sz w:val="23"/>
          <w:szCs w:val="23"/>
        </w:rPr>
        <w:t xml:space="preserve">, </w:t>
      </w:r>
      <w:r w:rsidR="00A2561F" w:rsidRPr="007462E7">
        <w:rPr>
          <w:rFonts w:cs="Avenir Next"/>
          <w:sz w:val="23"/>
          <w:szCs w:val="23"/>
        </w:rPr>
        <w:t>listed as:</w:t>
      </w:r>
      <w:r>
        <w:rPr>
          <w:rFonts w:cs="Avenir Next"/>
        </w:rPr>
        <w:t xml:space="preserve"> </w:t>
      </w:r>
      <w:r w:rsidR="000B4295" w:rsidRPr="000B4295">
        <w:rPr>
          <w:rFonts w:cs="Avenir Next"/>
          <w:b/>
          <w:highlight w:val="yellow"/>
          <w:u w:val="single"/>
        </w:rPr>
        <w:t xml:space="preserve">&gt;&gt;&gt;&gt;&gt; insert </w:t>
      </w:r>
      <w:r w:rsidR="000B4295">
        <w:rPr>
          <w:rFonts w:cs="Avenir Next"/>
          <w:b/>
          <w:highlight w:val="yellow"/>
          <w:u w:val="single"/>
        </w:rPr>
        <w:t xml:space="preserve">your </w:t>
      </w:r>
      <w:r w:rsidR="000B4295" w:rsidRPr="000B4295">
        <w:rPr>
          <w:rFonts w:cs="Avenir Next"/>
          <w:b/>
          <w:highlight w:val="yellow"/>
          <w:u w:val="single"/>
        </w:rPr>
        <w:t>group name &lt;&lt;&lt;&lt;&lt;</w:t>
      </w:r>
    </w:p>
    <w:p w14:paraId="5014D886" w14:textId="77777777" w:rsidR="00475024" w:rsidRPr="00475024" w:rsidRDefault="00475024" w:rsidP="00475024">
      <w:pPr>
        <w:pStyle w:val="Default"/>
        <w:spacing w:line="40" w:lineRule="exact"/>
      </w:pPr>
    </w:p>
    <w:p w14:paraId="0DB1EFA7" w14:textId="16B8A91B" w:rsidR="009B34B6" w:rsidRPr="007462E7" w:rsidRDefault="009B34B6" w:rsidP="009B34B6">
      <w:pPr>
        <w:pStyle w:val="Pa0"/>
        <w:rPr>
          <w:rFonts w:cs="Avenir Next"/>
          <w:sz w:val="23"/>
          <w:szCs w:val="23"/>
        </w:rPr>
      </w:pPr>
      <w:r>
        <w:rPr>
          <w:rFonts w:ascii="Avenir Next Medium" w:hAnsi="Avenir Next Medium" w:cs="Avenir Next Medium"/>
          <w:sz w:val="23"/>
          <w:szCs w:val="23"/>
        </w:rPr>
        <w:t xml:space="preserve">2. </w:t>
      </w:r>
      <w:r w:rsidRPr="007462E7">
        <w:rPr>
          <w:rStyle w:val="A3"/>
          <w:sz w:val="26"/>
          <w:szCs w:val="26"/>
        </w:rPr>
        <w:t xml:space="preserve">Shop </w:t>
      </w:r>
      <w:r w:rsidR="009C7591" w:rsidRPr="007462E7">
        <w:rPr>
          <w:rStyle w:val="A3"/>
          <w:sz w:val="26"/>
          <w:szCs w:val="26"/>
        </w:rPr>
        <w:t>Online</w:t>
      </w:r>
      <w:r>
        <w:rPr>
          <w:rStyle w:val="A3"/>
        </w:rPr>
        <w:t xml:space="preserve">: </w:t>
      </w:r>
      <w:r w:rsidRPr="007462E7">
        <w:rPr>
          <w:rFonts w:cs="Avenir Next"/>
          <w:sz w:val="23"/>
          <w:szCs w:val="23"/>
        </w:rPr>
        <w:t>Use the app to find</w:t>
      </w:r>
      <w:r w:rsidR="00475024" w:rsidRPr="007462E7">
        <w:rPr>
          <w:rFonts w:cs="Avenir Next"/>
          <w:sz w:val="23"/>
          <w:szCs w:val="23"/>
        </w:rPr>
        <w:t xml:space="preserve"> </w:t>
      </w:r>
      <w:r w:rsidRPr="007462E7">
        <w:rPr>
          <w:rFonts w:cs="Avenir Next"/>
          <w:sz w:val="23"/>
          <w:szCs w:val="23"/>
        </w:rPr>
        <w:t>hundreds of name brand online stores giving</w:t>
      </w:r>
      <w:r w:rsidR="00475024" w:rsidRPr="007462E7">
        <w:rPr>
          <w:rFonts w:cs="Avenir Next"/>
          <w:sz w:val="23"/>
          <w:szCs w:val="23"/>
        </w:rPr>
        <w:t xml:space="preserve"> </w:t>
      </w:r>
      <w:r w:rsidR="009C7591" w:rsidRPr="007462E7">
        <w:rPr>
          <w:rFonts w:cs="Avenir Next"/>
          <w:sz w:val="23"/>
          <w:szCs w:val="23"/>
        </w:rPr>
        <w:t xml:space="preserve">back </w:t>
      </w:r>
      <w:r w:rsidR="00475024" w:rsidRPr="007462E7">
        <w:rPr>
          <w:rFonts w:cs="Avenir Next"/>
          <w:sz w:val="23"/>
          <w:szCs w:val="23"/>
        </w:rPr>
        <w:t>to our group.  Online purchases automatically credited</w:t>
      </w:r>
      <w:r w:rsidR="009C7591" w:rsidRPr="007462E7">
        <w:rPr>
          <w:rFonts w:cs="Avenir Next"/>
          <w:sz w:val="23"/>
          <w:szCs w:val="23"/>
        </w:rPr>
        <w:t>; must open through app</w:t>
      </w:r>
      <w:r w:rsidR="00B94DE2">
        <w:rPr>
          <w:rFonts w:cs="Avenir Next"/>
          <w:sz w:val="23"/>
          <w:szCs w:val="23"/>
        </w:rPr>
        <w:t>.</w:t>
      </w:r>
    </w:p>
    <w:p w14:paraId="2E97D134" w14:textId="77777777" w:rsidR="00475024" w:rsidRPr="007462E7" w:rsidRDefault="00475024" w:rsidP="00475024">
      <w:pPr>
        <w:pStyle w:val="Default"/>
        <w:spacing w:line="40" w:lineRule="exact"/>
        <w:rPr>
          <w:sz w:val="23"/>
          <w:szCs w:val="23"/>
        </w:rPr>
      </w:pPr>
    </w:p>
    <w:p w14:paraId="01EF0615" w14:textId="1C8C7360" w:rsidR="009B34B6" w:rsidRDefault="009B34B6" w:rsidP="009B34B6">
      <w:pPr>
        <w:pStyle w:val="Pa0"/>
        <w:rPr>
          <w:rFonts w:cs="Avenir Next"/>
        </w:rPr>
      </w:pPr>
      <w:r>
        <w:rPr>
          <w:rFonts w:ascii="Avenir Next Medium" w:hAnsi="Avenir Next Medium" w:cs="Avenir Next Medium"/>
          <w:sz w:val="23"/>
          <w:szCs w:val="23"/>
        </w:rPr>
        <w:t xml:space="preserve">3. </w:t>
      </w:r>
      <w:r w:rsidRPr="007462E7">
        <w:rPr>
          <w:rStyle w:val="A3"/>
          <w:sz w:val="26"/>
          <w:szCs w:val="26"/>
        </w:rPr>
        <w:t>S</w:t>
      </w:r>
      <w:r w:rsidR="009C7591" w:rsidRPr="007462E7">
        <w:rPr>
          <w:rStyle w:val="A3"/>
          <w:sz w:val="26"/>
          <w:szCs w:val="26"/>
        </w:rPr>
        <w:t>hop Local &amp; Scan</w:t>
      </w:r>
      <w:r w:rsidRPr="007462E7">
        <w:rPr>
          <w:rStyle w:val="A3"/>
          <w:sz w:val="26"/>
          <w:szCs w:val="26"/>
        </w:rPr>
        <w:t xml:space="preserve"> your receipts</w:t>
      </w:r>
      <w:r w:rsidR="009C7591" w:rsidRPr="007462E7">
        <w:rPr>
          <w:rStyle w:val="A3"/>
          <w:sz w:val="26"/>
          <w:szCs w:val="26"/>
        </w:rPr>
        <w:t xml:space="preserve"> on your phone</w:t>
      </w:r>
      <w:r>
        <w:rPr>
          <w:rStyle w:val="A3"/>
        </w:rPr>
        <w:t xml:space="preserve">: </w:t>
      </w:r>
      <w:r w:rsidR="009C7591" w:rsidRPr="007462E7">
        <w:rPr>
          <w:rFonts w:cs="Avenir Next"/>
          <w:sz w:val="23"/>
          <w:szCs w:val="23"/>
        </w:rPr>
        <w:t>Press Scan to Give.</w:t>
      </w:r>
      <w:r w:rsidR="00122941" w:rsidRPr="007462E7">
        <w:rPr>
          <w:rFonts w:cs="Avenir Next"/>
          <w:sz w:val="23"/>
          <w:szCs w:val="23"/>
        </w:rPr>
        <w:t xml:space="preserve"> Find your local store.  Enter receipt total, Take Photo, Press Submit.</w:t>
      </w:r>
      <w:r w:rsidR="00122941">
        <w:rPr>
          <w:rFonts w:cs="Avenir Next"/>
        </w:rPr>
        <w:t xml:space="preserve"> </w:t>
      </w:r>
    </w:p>
    <w:p w14:paraId="029CF01A" w14:textId="77777777" w:rsidR="00475024" w:rsidRPr="00475024" w:rsidRDefault="00475024" w:rsidP="00475024">
      <w:pPr>
        <w:pStyle w:val="Default"/>
        <w:spacing w:line="40" w:lineRule="exact"/>
      </w:pPr>
    </w:p>
    <w:p w14:paraId="49C8FA84" w14:textId="1E89014B" w:rsidR="009B34B6" w:rsidRDefault="009B34B6" w:rsidP="009B34B6">
      <w:pPr>
        <w:pStyle w:val="Pa0"/>
        <w:rPr>
          <w:rFonts w:cs="Avenir Next"/>
        </w:rPr>
      </w:pPr>
      <w:r>
        <w:rPr>
          <w:rFonts w:ascii="Avenir Next Medium" w:hAnsi="Avenir Next Medium" w:cs="Avenir Next Medium"/>
          <w:sz w:val="23"/>
          <w:szCs w:val="23"/>
        </w:rPr>
        <w:t xml:space="preserve">4. </w:t>
      </w:r>
      <w:r w:rsidRPr="007462E7">
        <w:rPr>
          <w:rStyle w:val="A3"/>
          <w:sz w:val="26"/>
          <w:szCs w:val="26"/>
        </w:rPr>
        <w:t>Spread the Word</w:t>
      </w:r>
      <w:r>
        <w:rPr>
          <w:rStyle w:val="A3"/>
        </w:rPr>
        <w:t xml:space="preserve">: </w:t>
      </w:r>
      <w:r w:rsidRPr="007462E7">
        <w:rPr>
          <w:rFonts w:cs="Avenir Next"/>
          <w:sz w:val="23"/>
          <w:szCs w:val="23"/>
        </w:rPr>
        <w:t>By sharing emails or posting on social networks.</w:t>
      </w:r>
      <w:r w:rsidRPr="00A2561F">
        <w:rPr>
          <w:rFonts w:cs="Avenir Next"/>
        </w:rPr>
        <w:t xml:space="preserve"> </w:t>
      </w:r>
    </w:p>
    <w:p w14:paraId="09036A7F" w14:textId="15200EBF" w:rsidR="00B94DE2" w:rsidRDefault="00B94DE2" w:rsidP="00B94DE2">
      <w:pPr>
        <w:pStyle w:val="Default"/>
        <w:pBdr>
          <w:bottom w:val="single" w:sz="12" w:space="1" w:color="auto"/>
        </w:pBdr>
      </w:pPr>
    </w:p>
    <w:p w14:paraId="6346483B" w14:textId="480FBFBB" w:rsidR="000B4295" w:rsidRDefault="000B4295" w:rsidP="00B94DE2">
      <w:pPr>
        <w:pStyle w:val="Default"/>
      </w:pPr>
    </w:p>
    <w:p w14:paraId="3FE21313" w14:textId="77777777" w:rsidR="00512FAF" w:rsidRDefault="00512FAF" w:rsidP="00512FAF">
      <w:pPr>
        <w:jc w:val="center"/>
        <w:rPr>
          <w:rFonts w:ascii="Tahoma" w:eastAsia="Times New Roman" w:hAnsi="Tahoma" w:cs="Tahoma"/>
          <w:b/>
          <w:bCs/>
          <w:color w:val="000000"/>
        </w:rPr>
      </w:pPr>
      <w:r w:rsidRPr="00512FAF">
        <w:rPr>
          <w:rFonts w:ascii="Tahoma" w:eastAsia="Times New Roman" w:hAnsi="Tahoma" w:cs="Tahoma"/>
          <w:b/>
          <w:bCs/>
          <w:noProof/>
          <w:color w:val="000000"/>
        </w:rPr>
        <w:drawing>
          <wp:inline distT="0" distB="0" distL="0" distR="0" wp14:anchorId="5F02A282" wp14:editId="03213091">
            <wp:extent cx="1942513" cy="486459"/>
            <wp:effectExtent l="0" t="0" r="635" b="0"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huter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72" cy="52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EDE42" w14:textId="77777777" w:rsidR="00512FAF" w:rsidRDefault="00512FAF" w:rsidP="00B94DE2">
      <w:pPr>
        <w:pStyle w:val="Pa0"/>
        <w:rPr>
          <w:b/>
          <w:bCs/>
          <w:sz w:val="30"/>
          <w:szCs w:val="30"/>
        </w:rPr>
      </w:pPr>
    </w:p>
    <w:p w14:paraId="06BA4618" w14:textId="2B91C9FE" w:rsidR="00B94DE2" w:rsidRPr="007462E7" w:rsidRDefault="00B94DE2" w:rsidP="00B94DE2">
      <w:pPr>
        <w:pStyle w:val="Pa0"/>
        <w:rPr>
          <w:sz w:val="23"/>
          <w:szCs w:val="23"/>
        </w:rPr>
      </w:pPr>
      <w:bookmarkStart w:id="0" w:name="_GoBack"/>
      <w:bookmarkEnd w:id="0"/>
      <w:proofErr w:type="gramStart"/>
      <w:r w:rsidRPr="007462E7">
        <w:rPr>
          <w:b/>
          <w:bCs/>
          <w:sz w:val="30"/>
          <w:szCs w:val="30"/>
        </w:rPr>
        <w:t>Year Round</w:t>
      </w:r>
      <w:proofErr w:type="gramEnd"/>
      <w:r w:rsidRPr="007462E7">
        <w:rPr>
          <w:b/>
          <w:bCs/>
          <w:sz w:val="30"/>
          <w:szCs w:val="30"/>
        </w:rPr>
        <w:t xml:space="preserve"> Fundraising</w:t>
      </w:r>
      <w:r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ab/>
      </w:r>
    </w:p>
    <w:p w14:paraId="331FB639" w14:textId="78F320D4" w:rsidR="00B94DE2" w:rsidRPr="007462E7" w:rsidRDefault="00B94DE2" w:rsidP="00B94DE2">
      <w:pPr>
        <w:pStyle w:val="Default"/>
        <w:rPr>
          <w:sz w:val="23"/>
          <w:szCs w:val="23"/>
        </w:rPr>
      </w:pPr>
      <w:r w:rsidRPr="007462E7">
        <w:rPr>
          <w:sz w:val="23"/>
          <w:szCs w:val="23"/>
        </w:rPr>
        <w:t xml:space="preserve">HuTerra Rewards is going to allow us to build a year-round sustainable fundraising program for our group by getting our supporters to give us credit for the things they’re already buying locally and online.  Local stores include; </w:t>
      </w:r>
      <w:r w:rsidR="000B4295" w:rsidRPr="000B4295">
        <w:rPr>
          <w:sz w:val="23"/>
          <w:szCs w:val="23"/>
          <w:highlight w:val="yellow"/>
        </w:rPr>
        <w:t>&gt;&gt;&gt;&gt;insert some local stores&lt;&lt;&lt;&lt;</w:t>
      </w:r>
      <w:r w:rsidRPr="000B4295">
        <w:rPr>
          <w:sz w:val="23"/>
          <w:szCs w:val="23"/>
          <w:highlight w:val="yellow"/>
        </w:rPr>
        <w:t>.</w:t>
      </w:r>
      <w:r w:rsidRPr="007462E7">
        <w:rPr>
          <w:sz w:val="23"/>
          <w:szCs w:val="23"/>
        </w:rPr>
        <w:t xml:space="preserve">  Online stores include; Amazon, Wal-Mart, Best Buy, Target, Kohl’s and hundreds of other stores all giving to our group through HuTerra Rewards.</w:t>
      </w:r>
    </w:p>
    <w:p w14:paraId="629E88B0" w14:textId="77777777" w:rsidR="00B94DE2" w:rsidRDefault="00B94DE2" w:rsidP="00B94DE2">
      <w:pPr>
        <w:pStyle w:val="Default"/>
        <w:spacing w:line="100" w:lineRule="exact"/>
        <w:rPr>
          <w:rFonts w:cstheme="minorBidi"/>
          <w:color w:val="auto"/>
        </w:rPr>
      </w:pPr>
    </w:p>
    <w:p w14:paraId="76EEBBEC" w14:textId="77777777" w:rsidR="00B94DE2" w:rsidRDefault="00B94DE2" w:rsidP="00B94DE2">
      <w:pPr>
        <w:pStyle w:val="Pa1"/>
        <w:jc w:val="both"/>
        <w:rPr>
          <w:rStyle w:val="A4"/>
        </w:rPr>
      </w:pPr>
      <w:r>
        <w:t xml:space="preserve"> </w:t>
      </w:r>
      <w:r>
        <w:rPr>
          <w:rStyle w:val="A2"/>
        </w:rPr>
        <w:t xml:space="preserve">Getting started </w:t>
      </w:r>
      <w:r>
        <w:rPr>
          <w:rStyle w:val="A4"/>
        </w:rPr>
        <w:t xml:space="preserve">is simple, easy and fun for your supporters! </w:t>
      </w:r>
    </w:p>
    <w:p w14:paraId="3FAC53D5" w14:textId="77777777" w:rsidR="00B94DE2" w:rsidRPr="00132B0A" w:rsidRDefault="00B94DE2" w:rsidP="00B94DE2">
      <w:pPr>
        <w:pStyle w:val="Default"/>
        <w:spacing w:line="60" w:lineRule="exact"/>
      </w:pPr>
    </w:p>
    <w:p w14:paraId="5118D909" w14:textId="52C0AEA0" w:rsidR="00B94DE2" w:rsidRDefault="00B94DE2" w:rsidP="00B94DE2">
      <w:r>
        <w:rPr>
          <w:rFonts w:ascii="Avenir Next Medium" w:hAnsi="Avenir Next Medium" w:cs="Avenir Next Medium"/>
          <w:sz w:val="23"/>
          <w:szCs w:val="23"/>
        </w:rPr>
        <w:t xml:space="preserve">1. </w:t>
      </w:r>
      <w:r w:rsidRPr="007462E7">
        <w:rPr>
          <w:rStyle w:val="A3"/>
          <w:rFonts w:ascii="Avenir Next" w:hAnsi="Avenir Next"/>
          <w:sz w:val="26"/>
          <w:szCs w:val="26"/>
        </w:rPr>
        <w:t>Setup an Account</w:t>
      </w:r>
      <w:r>
        <w:rPr>
          <w:rStyle w:val="A3"/>
        </w:rPr>
        <w:t xml:space="preserve">: </w:t>
      </w:r>
      <w:r w:rsidRPr="007462E7">
        <w:rPr>
          <w:rFonts w:ascii="Avenir Next" w:hAnsi="Avenir Next" w:cs="Avenir Next"/>
          <w:sz w:val="23"/>
          <w:szCs w:val="23"/>
        </w:rPr>
        <w:t>Download the My HuTerra app</w:t>
      </w:r>
      <w:r>
        <w:rPr>
          <w:rFonts w:cs="Avenir Next"/>
          <w:sz w:val="23"/>
          <w:szCs w:val="23"/>
        </w:rPr>
        <w:t>.</w:t>
      </w:r>
      <w:r>
        <w:t xml:space="preserve">  </w:t>
      </w:r>
      <w:r w:rsidR="000B4295" w:rsidRPr="00264C48">
        <w:rPr>
          <w:noProof/>
        </w:rPr>
        <w:drawing>
          <wp:inline distT="0" distB="0" distL="0" distR="0" wp14:anchorId="7392F5AD" wp14:editId="67E7DC5D">
            <wp:extent cx="829609" cy="265430"/>
            <wp:effectExtent l="0" t="0" r="889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2942" cy="26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295" w:rsidRPr="00264C48">
        <w:rPr>
          <w:noProof/>
        </w:rPr>
        <w:drawing>
          <wp:inline distT="0" distB="0" distL="0" distR="0" wp14:anchorId="1CE9F5F9" wp14:editId="568E0DC6">
            <wp:extent cx="831850" cy="264752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485" cy="27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14B1320" w14:textId="77777777" w:rsidR="00B94DE2" w:rsidRPr="007462E7" w:rsidRDefault="00B94DE2" w:rsidP="00B94DE2">
      <w:pPr>
        <w:rPr>
          <w:sz w:val="23"/>
          <w:szCs w:val="23"/>
        </w:rPr>
      </w:pPr>
      <w:r w:rsidRPr="007462E7">
        <w:rPr>
          <w:rFonts w:ascii="Avenir Next" w:hAnsi="Avenir Next" w:cs="Avenir Next"/>
          <w:sz w:val="23"/>
          <w:szCs w:val="23"/>
        </w:rPr>
        <w:t>Then setup your member account and select My Fundraisers.  Press Add Fundraiser.</w:t>
      </w:r>
    </w:p>
    <w:p w14:paraId="782978D4" w14:textId="7E29654C" w:rsidR="00B94DE2" w:rsidRDefault="00B94DE2" w:rsidP="00B94DE2">
      <w:pPr>
        <w:pStyle w:val="Pa0"/>
        <w:rPr>
          <w:rFonts w:cs="Avenir Next"/>
        </w:rPr>
      </w:pPr>
      <w:r w:rsidRPr="007462E7">
        <w:rPr>
          <w:rFonts w:cs="Avenir Next"/>
          <w:sz w:val="23"/>
          <w:szCs w:val="23"/>
        </w:rPr>
        <w:t>Search for our group, listed as</w:t>
      </w:r>
      <w:r w:rsidRPr="000B4295">
        <w:rPr>
          <w:rFonts w:cs="Avenir Next"/>
          <w:sz w:val="23"/>
          <w:szCs w:val="23"/>
          <w:highlight w:val="yellow"/>
        </w:rPr>
        <w:t>:</w:t>
      </w:r>
      <w:r w:rsidRPr="000B4295">
        <w:rPr>
          <w:rFonts w:cs="Avenir Next"/>
          <w:highlight w:val="yellow"/>
        </w:rPr>
        <w:t xml:space="preserve"> </w:t>
      </w:r>
      <w:r w:rsidR="000B4295" w:rsidRPr="000B4295">
        <w:rPr>
          <w:rFonts w:cs="Avenir Next"/>
          <w:b/>
          <w:highlight w:val="yellow"/>
          <w:u w:val="single"/>
        </w:rPr>
        <w:t xml:space="preserve">&gt;&gt;&gt;&gt;&gt; insert </w:t>
      </w:r>
      <w:r w:rsidR="000B4295">
        <w:rPr>
          <w:rFonts w:cs="Avenir Next"/>
          <w:b/>
          <w:highlight w:val="yellow"/>
          <w:u w:val="single"/>
        </w:rPr>
        <w:t xml:space="preserve">your </w:t>
      </w:r>
      <w:r w:rsidR="000B4295" w:rsidRPr="000B4295">
        <w:rPr>
          <w:rFonts w:cs="Avenir Next"/>
          <w:b/>
          <w:highlight w:val="yellow"/>
          <w:u w:val="single"/>
        </w:rPr>
        <w:t>group name &lt;&lt;&lt;&lt;&lt;</w:t>
      </w:r>
    </w:p>
    <w:p w14:paraId="6A0D64C9" w14:textId="77777777" w:rsidR="00B94DE2" w:rsidRPr="00475024" w:rsidRDefault="00B94DE2" w:rsidP="00B94DE2">
      <w:pPr>
        <w:pStyle w:val="Default"/>
        <w:spacing w:line="40" w:lineRule="exact"/>
      </w:pPr>
    </w:p>
    <w:p w14:paraId="1EE051F5" w14:textId="77777777" w:rsidR="00B94DE2" w:rsidRPr="007462E7" w:rsidRDefault="00B94DE2" w:rsidP="00B94DE2">
      <w:pPr>
        <w:pStyle w:val="Pa0"/>
        <w:rPr>
          <w:rFonts w:cs="Avenir Next"/>
          <w:sz w:val="23"/>
          <w:szCs w:val="23"/>
        </w:rPr>
      </w:pPr>
      <w:r>
        <w:rPr>
          <w:rFonts w:ascii="Avenir Next Medium" w:hAnsi="Avenir Next Medium" w:cs="Avenir Next Medium"/>
          <w:sz w:val="23"/>
          <w:szCs w:val="23"/>
        </w:rPr>
        <w:lastRenderedPageBreak/>
        <w:t xml:space="preserve">2. </w:t>
      </w:r>
      <w:r w:rsidRPr="007462E7">
        <w:rPr>
          <w:rStyle w:val="A3"/>
          <w:sz w:val="26"/>
          <w:szCs w:val="26"/>
        </w:rPr>
        <w:t>Shop Online</w:t>
      </w:r>
      <w:r>
        <w:rPr>
          <w:rStyle w:val="A3"/>
        </w:rPr>
        <w:t xml:space="preserve">: </w:t>
      </w:r>
      <w:r w:rsidRPr="007462E7">
        <w:rPr>
          <w:rFonts w:cs="Avenir Next"/>
          <w:sz w:val="23"/>
          <w:szCs w:val="23"/>
        </w:rPr>
        <w:t>Use the app to find hundreds of name brand online stores giving back to our group.  Online purchases automatically credited; must open through app</w:t>
      </w:r>
      <w:r>
        <w:rPr>
          <w:rFonts w:cs="Avenir Next"/>
          <w:sz w:val="23"/>
          <w:szCs w:val="23"/>
        </w:rPr>
        <w:t>.</w:t>
      </w:r>
    </w:p>
    <w:p w14:paraId="1EB4DCCD" w14:textId="77777777" w:rsidR="00B94DE2" w:rsidRPr="007462E7" w:rsidRDefault="00B94DE2" w:rsidP="00B94DE2">
      <w:pPr>
        <w:pStyle w:val="Default"/>
        <w:spacing w:line="40" w:lineRule="exact"/>
        <w:rPr>
          <w:sz w:val="23"/>
          <w:szCs w:val="23"/>
        </w:rPr>
      </w:pPr>
    </w:p>
    <w:p w14:paraId="1B87722D" w14:textId="2DAC0828" w:rsidR="00B94DE2" w:rsidRDefault="00B94DE2" w:rsidP="00B94DE2">
      <w:pPr>
        <w:pStyle w:val="Pa0"/>
        <w:rPr>
          <w:rFonts w:cs="Avenir Next"/>
        </w:rPr>
      </w:pPr>
      <w:r>
        <w:rPr>
          <w:rFonts w:ascii="Avenir Next Medium" w:hAnsi="Avenir Next Medium" w:cs="Avenir Next Medium"/>
          <w:sz w:val="23"/>
          <w:szCs w:val="23"/>
        </w:rPr>
        <w:t xml:space="preserve">3. </w:t>
      </w:r>
      <w:r w:rsidRPr="007462E7">
        <w:rPr>
          <w:rStyle w:val="A3"/>
          <w:sz w:val="26"/>
          <w:szCs w:val="26"/>
        </w:rPr>
        <w:t>Shop Local &amp; Scan your receipts on your phone</w:t>
      </w:r>
      <w:r>
        <w:rPr>
          <w:rStyle w:val="A3"/>
        </w:rPr>
        <w:t xml:space="preserve">: </w:t>
      </w:r>
      <w:r w:rsidRPr="007462E7">
        <w:rPr>
          <w:rFonts w:cs="Avenir Next"/>
          <w:sz w:val="23"/>
          <w:szCs w:val="23"/>
        </w:rPr>
        <w:t>Press Scan to Give. Find your local store.  Enter receipt total, Take Photo, Press Submit.</w:t>
      </w:r>
      <w:r>
        <w:rPr>
          <w:rFonts w:cs="Avenir Next"/>
        </w:rPr>
        <w:t xml:space="preserve"> </w:t>
      </w:r>
    </w:p>
    <w:p w14:paraId="3633E9B0" w14:textId="77777777" w:rsidR="00B94DE2" w:rsidRPr="00475024" w:rsidRDefault="00B94DE2" w:rsidP="00B94DE2">
      <w:pPr>
        <w:pStyle w:val="Default"/>
        <w:spacing w:line="40" w:lineRule="exact"/>
      </w:pPr>
    </w:p>
    <w:p w14:paraId="54CA9CC7" w14:textId="5D73FE24" w:rsidR="002125EC" w:rsidRDefault="00B94DE2" w:rsidP="00B94DE2">
      <w:pPr>
        <w:pStyle w:val="Pa0"/>
      </w:pPr>
      <w:r>
        <w:rPr>
          <w:rFonts w:ascii="Avenir Next Medium" w:hAnsi="Avenir Next Medium" w:cs="Avenir Next Medium"/>
          <w:sz w:val="23"/>
          <w:szCs w:val="23"/>
        </w:rPr>
        <w:t xml:space="preserve">4. </w:t>
      </w:r>
      <w:r w:rsidRPr="007462E7">
        <w:rPr>
          <w:rStyle w:val="A3"/>
          <w:sz w:val="26"/>
          <w:szCs w:val="26"/>
        </w:rPr>
        <w:t>Spread the Word</w:t>
      </w:r>
      <w:r>
        <w:rPr>
          <w:rStyle w:val="A3"/>
        </w:rPr>
        <w:t xml:space="preserve">: </w:t>
      </w:r>
      <w:r w:rsidRPr="007462E7">
        <w:rPr>
          <w:rFonts w:cs="Avenir Next"/>
          <w:sz w:val="23"/>
          <w:szCs w:val="23"/>
        </w:rPr>
        <w:t>By sharing emails or posting on social networks.</w:t>
      </w:r>
      <w:r w:rsidRPr="00A2561F">
        <w:rPr>
          <w:rFonts w:cs="Avenir Next"/>
        </w:rPr>
        <w:t xml:space="preserve"> </w:t>
      </w:r>
    </w:p>
    <w:sectPr w:rsidR="002125EC" w:rsidSect="00CB6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0482" w14:textId="77777777" w:rsidR="00CD5548" w:rsidRDefault="00CD5548" w:rsidP="00353C4C">
      <w:r>
        <w:separator/>
      </w:r>
    </w:p>
  </w:endnote>
  <w:endnote w:type="continuationSeparator" w:id="0">
    <w:p w14:paraId="6BF1EFE4" w14:textId="77777777" w:rsidR="00CD5548" w:rsidRDefault="00CD5548" w:rsidP="0035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Calibri"/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42868" w14:textId="77777777" w:rsidR="00CD5548" w:rsidRDefault="00CD5548" w:rsidP="00353C4C">
      <w:r>
        <w:separator/>
      </w:r>
    </w:p>
  </w:footnote>
  <w:footnote w:type="continuationSeparator" w:id="0">
    <w:p w14:paraId="58E5B4AB" w14:textId="77777777" w:rsidR="00CD5548" w:rsidRDefault="00CD5548" w:rsidP="00353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A5"/>
    <w:rsid w:val="000656F6"/>
    <w:rsid w:val="00083C5D"/>
    <w:rsid w:val="000B4295"/>
    <w:rsid w:val="00122941"/>
    <w:rsid w:val="00123F01"/>
    <w:rsid w:val="00132B0A"/>
    <w:rsid w:val="002125EC"/>
    <w:rsid w:val="00264C48"/>
    <w:rsid w:val="00345A5B"/>
    <w:rsid w:val="00353C4C"/>
    <w:rsid w:val="003A794E"/>
    <w:rsid w:val="003E4C3B"/>
    <w:rsid w:val="00455C2D"/>
    <w:rsid w:val="00475024"/>
    <w:rsid w:val="004F4142"/>
    <w:rsid w:val="00512FAF"/>
    <w:rsid w:val="005224A5"/>
    <w:rsid w:val="00537369"/>
    <w:rsid w:val="007462E7"/>
    <w:rsid w:val="009B34B6"/>
    <w:rsid w:val="009C7591"/>
    <w:rsid w:val="00A2561F"/>
    <w:rsid w:val="00A25D14"/>
    <w:rsid w:val="00AE77D2"/>
    <w:rsid w:val="00B47AFC"/>
    <w:rsid w:val="00B94DE2"/>
    <w:rsid w:val="00C1207C"/>
    <w:rsid w:val="00CB6081"/>
    <w:rsid w:val="00CD5548"/>
    <w:rsid w:val="00E60757"/>
    <w:rsid w:val="00EE60DA"/>
    <w:rsid w:val="00F9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71F26"/>
  <w15:chartTrackingRefBased/>
  <w15:docId w15:val="{6E49C9DF-7956-1140-9493-D845BF50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4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224A5"/>
  </w:style>
  <w:style w:type="paragraph" w:styleId="Header">
    <w:name w:val="header"/>
    <w:basedOn w:val="Normal"/>
    <w:link w:val="HeaderChar"/>
    <w:uiPriority w:val="99"/>
    <w:unhideWhenUsed/>
    <w:rsid w:val="0035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C4C"/>
  </w:style>
  <w:style w:type="paragraph" w:styleId="Footer">
    <w:name w:val="footer"/>
    <w:basedOn w:val="Normal"/>
    <w:link w:val="FooterChar"/>
    <w:uiPriority w:val="99"/>
    <w:unhideWhenUsed/>
    <w:rsid w:val="0035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C4C"/>
  </w:style>
  <w:style w:type="paragraph" w:customStyle="1" w:styleId="Default">
    <w:name w:val="Default"/>
    <w:rsid w:val="009B34B6"/>
    <w:pPr>
      <w:autoSpaceDE w:val="0"/>
      <w:autoSpaceDN w:val="0"/>
      <w:adjustRightInd w:val="0"/>
    </w:pPr>
    <w:rPr>
      <w:rFonts w:ascii="Avenir Next" w:hAnsi="Avenir Next" w:cs="Avenir Next"/>
      <w:color w:val="000000"/>
    </w:rPr>
  </w:style>
  <w:style w:type="paragraph" w:customStyle="1" w:styleId="Pa1">
    <w:name w:val="Pa1"/>
    <w:basedOn w:val="Default"/>
    <w:next w:val="Default"/>
    <w:uiPriority w:val="99"/>
    <w:rsid w:val="009B34B6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B34B6"/>
    <w:rPr>
      <w:rFonts w:cs="Avenir Next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9B34B6"/>
    <w:rPr>
      <w:rFonts w:ascii="Avenir Next Medium" w:hAnsi="Avenir Next Medium" w:cs="Avenir Next Medium"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9B34B6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B34B6"/>
    <w:rPr>
      <w:rFonts w:cs="Avenir Next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D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1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2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7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8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3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9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1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8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24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0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845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05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81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6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36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462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16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22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58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835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503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427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51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6397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891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Desiree Trepanier</cp:lastModifiedBy>
  <cp:revision>5</cp:revision>
  <cp:lastPrinted>2019-03-23T01:55:00Z</cp:lastPrinted>
  <dcterms:created xsi:type="dcterms:W3CDTF">2019-03-23T01:57:00Z</dcterms:created>
  <dcterms:modified xsi:type="dcterms:W3CDTF">2020-01-23T20:24:00Z</dcterms:modified>
</cp:coreProperties>
</file>